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19a064a188388924b25e557eb119641f221e20f"/>
    <w:p>
      <w:pPr>
        <w:pStyle w:val="Heading1"/>
      </w:pPr>
      <w:r>
        <w:t xml:space="preserve">Modelo de reclamação para produto com defeito</w:t>
      </w:r>
    </w:p>
    <w:p>
      <w:pPr>
        <w:pStyle w:val="FirstParagraph"/>
      </w:pPr>
      <w:r>
        <w:rPr>
          <w:i/>
          <w:iCs/>
        </w:rPr>
        <w:t xml:space="preserve">Antes de enviar: substitua cada marcador entre chaves duplas pelas suas informações e revise a carta inteira. Deixe um campo opcional em branco somente quando ele não se aplicar.</w:t>
      </w:r>
    </w:p>
    <w:bookmarkStart w:id="27" w:name="campos-a-preencher"/>
    <w:p>
      <w:pPr>
        <w:pStyle w:val="Heading2"/>
      </w:pPr>
      <w:r>
        <w:t xml:space="preserve">Campos a preencher</w:t>
      </w:r>
    </w:p>
    <w:bookmarkStart w:id="9" w:name="seu-nome-completo-obrigatório"/>
    <w:p>
      <w:pPr>
        <w:pStyle w:val="Heading3"/>
      </w:pPr>
      <w:r>
        <w:t xml:space="preserve">Seu nome completo (Obrigatório)</w:t>
      </w:r>
    </w:p>
    <w:p>
      <w:pPr>
        <w:pStyle w:val="FirstParagraph"/>
      </w:pPr>
      <w:r>
        <w:rPr>
          <w:b/>
          <w:bCs/>
        </w:rPr>
        <w:t xml:space="preserve">{{nome_completo}}</w:t>
      </w:r>
    </w:p>
    <w:p>
      <w:pPr>
        <w:pStyle w:val="BodyText"/>
      </w:pPr>
      <w:r>
        <w:t xml:space="preserve">Exemplo: Camila Ferreira Lima</w:t>
      </w:r>
      <w:r>
        <w:t xml:space="preserve"> </w:t>
      </w:r>
      <w:r>
        <w:t xml:space="preserve">Orientação: Use o nome que aparece na nota fiscal, pedido ou cadastro de compra.</w:t>
      </w:r>
    </w:p>
    <w:bookmarkEnd w:id="9"/>
    <w:bookmarkStart w:id="10" w:name="seu-cpf-obrigatório"/>
    <w:p>
      <w:pPr>
        <w:pStyle w:val="Heading3"/>
      </w:pPr>
      <w:r>
        <w:t xml:space="preserve">Seu CPF (Obrigatório)</w:t>
      </w:r>
    </w:p>
    <w:p>
      <w:pPr>
        <w:pStyle w:val="FirstParagraph"/>
      </w:pPr>
      <w:r>
        <w:rPr>
          <w:b/>
          <w:bCs/>
        </w:rPr>
        <w:t xml:space="preserve">{{cpf}}</w:t>
      </w:r>
    </w:p>
    <w:p>
      <w:pPr>
        <w:pStyle w:val="BodyText"/>
      </w:pPr>
      <w:r>
        <w:t xml:space="preserve">Exemplo: 987.654.321-00</w:t>
      </w:r>
      <w:r>
        <w:t xml:space="preserve"> </w:t>
      </w:r>
      <w:r>
        <w:t xml:space="preserve">Orientação: Confira o número antes de enviar a carta e evite incluir outros documentos sem necessidade.</w:t>
      </w:r>
    </w:p>
    <w:bookmarkEnd w:id="10"/>
    <w:bookmarkStart w:id="11" w:name="seu-endereço-completo-obrigatório"/>
    <w:p>
      <w:pPr>
        <w:pStyle w:val="Heading3"/>
      </w:pPr>
      <w:r>
        <w:t xml:space="preserve">Seu endereço completo (Obrigatório)</w:t>
      </w:r>
    </w:p>
    <w:p>
      <w:pPr>
        <w:pStyle w:val="FirstParagraph"/>
      </w:pPr>
      <w:r>
        <w:rPr>
          <w:b/>
          <w:bCs/>
        </w:rPr>
        <w:t xml:space="preserve">{{endereco_completo}}</w:t>
      </w:r>
    </w:p>
    <w:p>
      <w:pPr>
        <w:pStyle w:val="BodyText"/>
      </w:pPr>
      <w:r>
        <w:t xml:space="preserve">Exemplo: Rua do Sol, 38, casa 2, Boa Viagem, Recife - PE, 51021-150</w:t>
      </w:r>
      <w:r>
        <w:t xml:space="preserve"> </w:t>
      </w:r>
      <w:r>
        <w:t xml:space="preserve">Orientação: Inclua o endereço de entrega ou o endereço para resposta, conforme o caso.</w:t>
      </w:r>
    </w:p>
    <w:bookmarkEnd w:id="11"/>
    <w:bookmarkStart w:id="12" w:name="seu-e-mail-obrigatório"/>
    <w:p>
      <w:pPr>
        <w:pStyle w:val="Heading3"/>
      </w:pPr>
      <w:r>
        <w:t xml:space="preserve">Seu e-mail (Obrigatório)</w:t>
      </w:r>
    </w:p>
    <w:p>
      <w:pPr>
        <w:pStyle w:val="FirstParagraph"/>
      </w:pPr>
      <w:r>
        <w:rPr>
          <w:b/>
          <w:bCs/>
        </w:rPr>
        <w:t xml:space="preserve">{{email}}</w:t>
      </w:r>
    </w:p>
    <w:p>
      <w:pPr>
        <w:pStyle w:val="BodyText"/>
      </w:pPr>
      <w:r>
        <w:t xml:space="preserve">Exemplo: camila.lima@example.com</w:t>
      </w:r>
      <w:r>
        <w:t xml:space="preserve"> </w:t>
      </w:r>
      <w:r>
        <w:t xml:space="preserve">Orientação: Use um endereço que você acompanhe e que permita guardar a resposta.</w:t>
      </w:r>
    </w:p>
    <w:bookmarkEnd w:id="12"/>
    <w:bookmarkStart w:id="13" w:name="seu-telefone-opcional"/>
    <w:p>
      <w:pPr>
        <w:pStyle w:val="Heading3"/>
      </w:pPr>
      <w:r>
        <w:t xml:space="preserve">Seu telefone (Opcional)</w:t>
      </w:r>
    </w:p>
    <w:p>
      <w:pPr>
        <w:pStyle w:val="FirstParagraph"/>
      </w:pPr>
      <w:r>
        <w:rPr>
          <w:b/>
          <w:bCs/>
        </w:rPr>
        <w:t xml:space="preserve">{{telefone}}</w:t>
      </w:r>
    </w:p>
    <w:p>
      <w:pPr>
        <w:pStyle w:val="BodyText"/>
      </w:pPr>
      <w:r>
        <w:t xml:space="preserve">Exemplo: (81) 96666-3015</w:t>
      </w:r>
      <w:r>
        <w:t xml:space="preserve"> </w:t>
      </w:r>
      <w:r>
        <w:t xml:space="preserve">Orientação: Inclua o telefone se ele estiver ligado ao pedido ou ajudar no contato.</w:t>
      </w:r>
    </w:p>
    <w:bookmarkEnd w:id="13"/>
    <w:bookmarkStart w:id="14" w:name="data-da-reclamação-obrigatório"/>
    <w:p>
      <w:pPr>
        <w:pStyle w:val="Heading3"/>
      </w:pPr>
      <w:r>
        <w:t xml:space="preserve">Data da reclamação (Obrigatório)</w:t>
      </w:r>
    </w:p>
    <w:p>
      <w:pPr>
        <w:pStyle w:val="FirstParagraph"/>
      </w:pPr>
      <w:r>
        <w:rPr>
          <w:b/>
          <w:bCs/>
        </w:rPr>
        <w:t xml:space="preserve">{{data_envio}}</w:t>
      </w:r>
    </w:p>
    <w:p>
      <w:pPr>
        <w:pStyle w:val="BodyText"/>
      </w:pPr>
      <w:r>
        <w:t xml:space="preserve">Exemplo: 27 de agosto de 2026</w:t>
      </w:r>
      <w:r>
        <w:t xml:space="preserve"> </w:t>
      </w:r>
      <w:r>
        <w:t xml:space="preserve">Orientação: Guarde a versão enviada e a prova de recebimento.</w:t>
      </w:r>
    </w:p>
    <w:bookmarkEnd w:id="14"/>
    <w:bookmarkStart w:id="15" w:name="nome-do-fornecedor-obrigatório"/>
    <w:p>
      <w:pPr>
        <w:pStyle w:val="Heading3"/>
      </w:pPr>
      <w:r>
        <w:t xml:space="preserve">Nome do fornecedor (Obrigatório)</w:t>
      </w:r>
    </w:p>
    <w:p>
      <w:pPr>
        <w:pStyle w:val="FirstParagraph"/>
      </w:pPr>
      <w:r>
        <w:rPr>
          <w:b/>
          <w:bCs/>
        </w:rPr>
        <w:t xml:space="preserve">{{nome_do_fornecedor}}</w:t>
      </w:r>
    </w:p>
    <w:p>
      <w:pPr>
        <w:pStyle w:val="BodyText"/>
      </w:pPr>
      <w:r>
        <w:t xml:space="preserve">Exemplo: Loja Exemplo Comércio Ltda.</w:t>
      </w:r>
      <w:r>
        <w:t xml:space="preserve"> </w:t>
      </w:r>
      <w:r>
        <w:t xml:space="preserve">Orientação: Copie a razão social ou o nome comercial que aparece na nota ou no site.</w:t>
      </w:r>
    </w:p>
    <w:bookmarkEnd w:id="15"/>
    <w:bookmarkStart w:id="16" w:name="X4ecfc2ea584de3f79bc24153385d42c189affd1"/>
    <w:p>
      <w:pPr>
        <w:pStyle w:val="Heading3"/>
      </w:pPr>
      <w:r>
        <w:t xml:space="preserve">Endereço ou canal de atendimento (Obrigatório)</w:t>
      </w:r>
    </w:p>
    <w:p>
      <w:pPr>
        <w:pStyle w:val="FirstParagraph"/>
      </w:pPr>
      <w:r>
        <w:rPr>
          <w:b/>
          <w:bCs/>
        </w:rPr>
        <w:t xml:space="preserve">{{endereco_ou_canal_do_fornecedor}}</w:t>
      </w:r>
    </w:p>
    <w:p>
      <w:pPr>
        <w:pStyle w:val="BodyText"/>
      </w:pPr>
      <w:r>
        <w:t xml:space="preserve">Exemplo: SAC e assistência técnica indicados na nota fiscal</w:t>
      </w:r>
      <w:r>
        <w:t xml:space="preserve"> </w:t>
      </w:r>
      <w:r>
        <w:t xml:space="preserve">Orientação: Use o canal indicado para assistência, reclamações ou garantia.</w:t>
      </w:r>
    </w:p>
    <w:bookmarkEnd w:id="16"/>
    <w:bookmarkStart w:id="17" w:name="produto-e-identificação-obrigatório"/>
    <w:p>
      <w:pPr>
        <w:pStyle w:val="Heading3"/>
      </w:pPr>
      <w:r>
        <w:t xml:space="preserve">Produto e identificação (Obrigatório)</w:t>
      </w:r>
    </w:p>
    <w:p>
      <w:pPr>
        <w:pStyle w:val="FirstParagraph"/>
      </w:pPr>
      <w:r>
        <w:rPr>
          <w:b/>
          <w:bCs/>
        </w:rPr>
        <w:t xml:space="preserve">{{produto}}</w:t>
      </w:r>
    </w:p>
    <w:p>
      <w:pPr>
        <w:pStyle w:val="BodyText"/>
      </w:pPr>
      <w:r>
        <w:t xml:space="preserve">Exemplo: Geladeira Exemplo frost free 410 L, modelo EX-410, série 458217</w:t>
      </w:r>
      <w:r>
        <w:t xml:space="preserve"> </w:t>
      </w:r>
      <w:r>
        <w:t xml:space="preserve">Orientação: Informe marca, modelo, cor, número de série ou outra referência útil.</w:t>
      </w:r>
    </w:p>
    <w:bookmarkEnd w:id="17"/>
    <w:bookmarkStart w:id="18" w:name="data-da-compra-obrigatório"/>
    <w:p>
      <w:pPr>
        <w:pStyle w:val="Heading3"/>
      </w:pPr>
      <w:r>
        <w:t xml:space="preserve">Data da compra (Obrigatório)</w:t>
      </w:r>
    </w:p>
    <w:p>
      <w:pPr>
        <w:pStyle w:val="FirstParagraph"/>
      </w:pPr>
      <w:r>
        <w:rPr>
          <w:b/>
          <w:bCs/>
        </w:rPr>
        <w:t xml:space="preserve">{{data_da_compra}}</w:t>
      </w:r>
    </w:p>
    <w:p>
      <w:pPr>
        <w:pStyle w:val="BodyText"/>
      </w:pPr>
      <w:r>
        <w:t xml:space="preserve">Exemplo: 10 de agosto de 2026</w:t>
      </w:r>
      <w:r>
        <w:t xml:space="preserve"> </w:t>
      </w:r>
      <w:r>
        <w:t xml:space="preserve">Orientação: Confira a data na nota fiscal, no pedido ou no comprovante de pagamento.</w:t>
      </w:r>
    </w:p>
    <w:bookmarkEnd w:id="18"/>
    <w:bookmarkStart w:id="19" w:name="X05237d9d56f3f54a07d75a7f1486dddfa9246f4"/>
    <w:p>
      <w:pPr>
        <w:pStyle w:val="Heading3"/>
      </w:pPr>
      <w:r>
        <w:t xml:space="preserve">Número da nota fiscal ou do pedido (Obrigatório)</w:t>
      </w:r>
    </w:p>
    <w:p>
      <w:pPr>
        <w:pStyle w:val="FirstParagraph"/>
      </w:pPr>
      <w:r>
        <w:rPr>
          <w:b/>
          <w:bCs/>
        </w:rPr>
        <w:t xml:space="preserve">{{numero_da_nota_ou_pedido}}</w:t>
      </w:r>
    </w:p>
    <w:p>
      <w:pPr>
        <w:pStyle w:val="BodyText"/>
      </w:pPr>
      <w:r>
        <w:t xml:space="preserve">Exemplo: NF-e 000458217</w:t>
      </w:r>
      <w:r>
        <w:t xml:space="preserve"> </w:t>
      </w:r>
      <w:r>
        <w:t xml:space="preserve">Orientação: Use a referência que permite localizar a compra sem dúvida.</w:t>
      </w:r>
    </w:p>
    <w:bookmarkEnd w:id="19"/>
    <w:bookmarkStart w:id="20" w:name="X52714f95c1003ff73486b7a6d6f3374aa61978b"/>
    <w:p>
      <w:pPr>
        <w:pStyle w:val="Heading3"/>
      </w:pPr>
      <w:r>
        <w:t xml:space="preserve">Data em que o problema apareceu (Obrigatório)</w:t>
      </w:r>
    </w:p>
    <w:p>
      <w:pPr>
        <w:pStyle w:val="FirstParagraph"/>
      </w:pPr>
      <w:r>
        <w:rPr>
          <w:b/>
          <w:bCs/>
        </w:rPr>
        <w:t xml:space="preserve">{{data_em_que_o_problema_apareceu}}</w:t>
      </w:r>
    </w:p>
    <w:p>
      <w:pPr>
        <w:pStyle w:val="BodyText"/>
      </w:pPr>
      <w:r>
        <w:t xml:space="preserve">Exemplo: 22 de agosto de 2026</w:t>
      </w:r>
      <w:r>
        <w:t xml:space="preserve"> </w:t>
      </w:r>
      <w:r>
        <w:t xml:space="preserve">Orientação: Para um vício oculto, use a data em que você percebeu o problema.</w:t>
      </w:r>
    </w:p>
    <w:bookmarkEnd w:id="20"/>
    <w:bookmarkStart w:id="21" w:name="X04c3e9f6fa701a4abaad636d2e4f2bb12d11f63"/>
    <w:p>
      <w:pPr>
        <w:pStyle w:val="Heading3"/>
      </w:pPr>
      <w:r>
        <w:t xml:space="preserve">Descrição objetiva do problema (Obrigatório)</w:t>
      </w:r>
    </w:p>
    <w:p>
      <w:pPr>
        <w:pStyle w:val="FirstParagraph"/>
      </w:pPr>
      <w:r>
        <w:rPr>
          <w:b/>
          <w:bCs/>
        </w:rPr>
        <w:t xml:space="preserve">{{descricao_do_problema}}</w:t>
      </w:r>
    </w:p>
    <w:p>
      <w:pPr>
        <w:pStyle w:val="BodyText"/>
      </w:pPr>
      <w:r>
        <w:t xml:space="preserve">Exemplo: O aparelho liga, mas deixa de resfriar depois de aproximadamente duas horas de uso</w:t>
      </w:r>
      <w:r>
        <w:t xml:space="preserve"> </w:t>
      </w:r>
      <w:r>
        <w:t xml:space="preserve">Orientação: Conte o que aconteceu, com datas e sintomas observáveis, sem adjetivos.</w:t>
      </w:r>
    </w:p>
    <w:bookmarkEnd w:id="21"/>
    <w:bookmarkStart w:id="22" w:name="situação-atual-do-produto-obrigatório"/>
    <w:p>
      <w:pPr>
        <w:pStyle w:val="Heading3"/>
      </w:pPr>
      <w:r>
        <w:t xml:space="preserve">Situação atual do produto (Obrigatório)</w:t>
      </w:r>
    </w:p>
    <w:p>
      <w:pPr>
        <w:pStyle w:val="FirstParagraph"/>
      </w:pPr>
      <w:r>
        <w:rPr>
          <w:b/>
          <w:bCs/>
        </w:rPr>
        <w:t xml:space="preserve">{{situacao_atual_do_produto}}</w:t>
      </w:r>
    </w:p>
    <w:p>
      <w:pPr>
        <w:pStyle w:val="BodyText"/>
      </w:pPr>
      <w:r>
        <w:t xml:space="preserve">Exemplo: em minha posse e disponível para avaliação</w:t>
      </w:r>
      <w:r>
        <w:t xml:space="preserve"> </w:t>
      </w:r>
      <w:r>
        <w:t xml:space="preserve">Orientação: Diga se o produto está com você, na assistência, já foi devolvido ou em outra situação.</w:t>
      </w:r>
    </w:p>
    <w:bookmarkEnd w:id="22"/>
    <w:bookmarkStart w:id="23" w:name="Xbb74dbe53c970b99374cf1dbf43d01b6e08cf30"/>
    <w:p>
      <w:pPr>
        <w:pStyle w:val="Heading3"/>
      </w:pPr>
      <w:r>
        <w:t xml:space="preserve">Tipo de produto para o prazo legal (Obrigatório)</w:t>
      </w:r>
    </w:p>
    <w:p>
      <w:pPr>
        <w:pStyle w:val="FirstParagraph"/>
      </w:pPr>
      <w:r>
        <w:rPr>
          <w:b/>
          <w:bCs/>
        </w:rPr>
        <w:t xml:space="preserve">{{tipo_do_produto}}</w:t>
      </w:r>
    </w:p>
    <w:p>
      <w:pPr>
        <w:pStyle w:val="BodyText"/>
      </w:pPr>
      <w:r>
        <w:t xml:space="preserve">Exemplo: durável</w:t>
      </w:r>
      <w:r>
        <w:t xml:space="preserve"> </w:t>
      </w:r>
      <w:r>
        <w:t xml:space="preserve">Orientação: Indique se o produto é durável ou não durável. Se não souber, escreva</w:t>
      </w:r>
      <w:r>
        <w:t xml:space="preserve"> </w:t>
      </w:r>
      <w:r>
        <w:t xml:space="preserve">“não sei”</w:t>
      </w:r>
      <w:r>
        <w:t xml:space="preserve">.</w:t>
      </w:r>
    </w:p>
    <w:bookmarkEnd w:id="23"/>
    <w:bookmarkStart w:id="24" w:name="Xa1de8faf7c820bc1774451019cce562cb6061c0"/>
    <w:p>
      <w:pPr>
        <w:pStyle w:val="Heading3"/>
      </w:pPr>
      <w:r>
        <w:t xml:space="preserve">Registros disponíveis sobre a compra e o problema (Obrigatório)</w:t>
      </w:r>
    </w:p>
    <w:p>
      <w:pPr>
        <w:pStyle w:val="FirstParagraph"/>
      </w:pPr>
      <w:r>
        <w:rPr>
          <w:b/>
          <w:bCs/>
        </w:rPr>
        <w:t xml:space="preserve">{{evidencias_disponiveis}}</w:t>
      </w:r>
    </w:p>
    <w:p>
      <w:pPr>
        <w:pStyle w:val="BodyText"/>
      </w:pPr>
      <w:r>
        <w:t xml:space="preserve">Exemplo: nota fiscal, fotos do painel e ordem de serviço nº 7712</w:t>
      </w:r>
      <w:r>
        <w:t xml:space="preserve"> </w:t>
      </w:r>
      <w:r>
        <w:t xml:space="preserve">Orientação: Liste a nota fiscal, o pedido, fotos, vídeos, ordens de serviço ou conversas que você consegue apresentar se forem solicitados.</w:t>
      </w:r>
    </w:p>
    <w:bookmarkEnd w:id="24"/>
    <w:bookmarkStart w:id="25" w:name="Xe6281c7bf15f3236f3c4adf4ddaed1bb0d959de"/>
    <w:p>
      <w:pPr>
        <w:pStyle w:val="Heading3"/>
      </w:pPr>
      <w:r>
        <w:t xml:space="preserve">Fato que pode justificar solução imediata (Obrigatório)</w:t>
      </w:r>
    </w:p>
    <w:p>
      <w:pPr>
        <w:pStyle w:val="FirstParagraph"/>
      </w:pPr>
      <w:r>
        <w:rPr>
          <w:b/>
          <w:bCs/>
        </w:rPr>
        <w:t xml:space="preserve">{{circunstancia_especial}}</w:t>
      </w:r>
    </w:p>
    <w:p>
      <w:pPr>
        <w:pStyle w:val="BodyText"/>
      </w:pPr>
      <w:r>
        <w:t xml:space="preserve">Exemplo: não se aplica; aceito a avaliação e o reparo dentro do prazo legal</w:t>
      </w:r>
      <w:r>
        <w:t xml:space="preserve"> </w:t>
      </w:r>
      <w:r>
        <w:t xml:space="preserve">Orientação: Descreva se o produto é essencial ou se o reparo pode comprometer sua qualidade, características ou valor. Escreva</w:t>
      </w:r>
      <w:r>
        <w:t xml:space="preserve"> </w:t>
      </w:r>
      <w:r>
        <w:t xml:space="preserve">“não se aplica”</w:t>
      </w:r>
      <w:r>
        <w:t xml:space="preserve"> </w:t>
      </w:r>
      <w:r>
        <w:t xml:space="preserve">se não houver esse fato.</w:t>
      </w:r>
    </w:p>
    <w:bookmarkEnd w:id="25"/>
    <w:bookmarkStart w:id="26" w:name="X7ed93a27c1916c897a04a8f4bfa956f1a937e44"/>
    <w:p>
      <w:pPr>
        <w:pStyle w:val="Heading3"/>
      </w:pPr>
      <w:r>
        <w:t xml:space="preserve">Solução que você prefere, se o vício não for sanado (Obrigatório)</w:t>
      </w:r>
    </w:p>
    <w:p>
      <w:pPr>
        <w:pStyle w:val="FirstParagraph"/>
      </w:pPr>
      <w:r>
        <w:rPr>
          <w:b/>
          <w:bCs/>
        </w:rPr>
        <w:t xml:space="preserve">{{solucao_preferida}}</w:t>
      </w:r>
    </w:p>
    <w:p>
      <w:pPr>
        <w:pStyle w:val="BodyText"/>
      </w:pPr>
      <w:r>
        <w:t xml:space="preserve">Exemplo: a restituição da quantia paga, monetariamente atualizada</w:t>
      </w:r>
      <w:r>
        <w:t xml:space="preserve"> </w:t>
      </w:r>
      <w:r>
        <w:t xml:space="preserve">Orientação: Escolha uma alternativa prevista para o caso, como substituição, restituição ou abatimento, sem tratar a escolha como automática antes da análise.</w:t>
      </w:r>
    </w:p>
    <w:bookmarkEnd w:id="26"/>
    <w:bookmarkEnd w:id="27"/>
    <w:bookmarkStart w:id="28" w:name="assunto"/>
    <w:p>
      <w:pPr>
        <w:pStyle w:val="Heading2"/>
      </w:pPr>
      <w:r>
        <w:t xml:space="preserve">Assunto</w:t>
      </w:r>
    </w:p>
    <w:p>
      <w:pPr>
        <w:pStyle w:val="FirstParagraph"/>
      </w:pPr>
      <w:r>
        <w:t xml:space="preserve">Reclamação por vício no produto {{produto}} da compra {{numero_da_nota_ou_pedido}}</w:t>
      </w:r>
    </w:p>
    <w:bookmarkEnd w:id="28"/>
    <w:bookmarkStart w:id="29" w:name="texto-da-carta"/>
    <w:p>
      <w:pPr>
        <w:pStyle w:val="Heading2"/>
      </w:pPr>
      <w:r>
        <w:t xml:space="preserve">Texto da carta</w:t>
      </w:r>
    </w:p>
    <w:p>
      <w:pPr>
        <w:pStyle w:val="FirstParagraph"/>
      </w:pPr>
      <w:r>
        <w:t xml:space="preserve">{{nome_completo}}</w:t>
      </w:r>
      <w:r>
        <w:br/>
      </w:r>
      <w:r>
        <w:t xml:space="preserve">{{cpf}}</w:t>
      </w:r>
      <w:r>
        <w:br/>
      </w:r>
      <w:r>
        <w:t xml:space="preserve">{{endereco_completo}}</w:t>
      </w:r>
      <w:r>
        <w:br/>
      </w:r>
      <w:r>
        <w:t xml:space="preserve">{{email}}</w:t>
      </w:r>
      <w:r>
        <w:br/>
      </w:r>
      <w:r>
        <w:t xml:space="preserve">{{telefone}}</w:t>
      </w:r>
    </w:p>
    <w:p>
      <w:pPr>
        <w:pStyle w:val="BodyText"/>
      </w:pPr>
      <w:r>
        <w:t xml:space="preserve">{{data_envio}}</w:t>
      </w:r>
    </w:p>
    <w:p>
      <w:pPr>
        <w:pStyle w:val="BodyText"/>
      </w:pPr>
      <w:r>
        <w:t xml:space="preserve">{{nome_do_fornecedor}}</w:t>
      </w:r>
      <w:r>
        <w:br/>
      </w:r>
      <w:r>
        <w:t xml:space="preserve">{{endereco_ou_canal_do_fornecedor}}</w:t>
      </w:r>
    </w:p>
    <w:p>
      <w:pPr>
        <w:pStyle w:val="BodyText"/>
      </w:pPr>
      <w:r>
        <w:t xml:space="preserve">Assunto: Reclamação por vício no produto {{produto}} da compra {{numero_da_nota_ou_pedido}}</w:t>
      </w:r>
    </w:p>
    <w:p>
      <w:pPr>
        <w:pStyle w:val="BodyText"/>
      </w:pPr>
      <w:r>
        <w:t xml:space="preserve">À atenção de {{nome_do_fornecedor}},</w:t>
      </w:r>
    </w:p>
    <w:p>
      <w:pPr>
        <w:pStyle w:val="BodyText"/>
      </w:pPr>
      <w:r>
        <w:t xml:space="preserve">Eu, {{nome_completo}}, CPF {{cpf}}, comprei o produto {{produto}} em {{data_da_compra}}, conforme a nota fiscal ou pedido {{numero_da_nota_ou_pedido}}.</w:t>
      </w:r>
    </w:p>
    <w:p>
      <w:pPr>
        <w:pStyle w:val="BodyText"/>
      </w:pPr>
      <w:r>
        <w:t xml:space="preserve">Nos termos do artigo 18 do Código de Defesa do Consumidor, os fornecedores respondem solidariamente pelos vícios do produto. Por isso, encaminho esta reclamação a {{nome_do_fornecedor}} e peço que registrem o atendimento ou indiquem por escrito o canal responsável pela solução.</w:t>
      </w:r>
    </w:p>
    <w:p>
      <w:pPr>
        <w:pStyle w:val="BodyText"/>
      </w:pPr>
      <w:r>
        <w:t xml:space="preserve">Em {{data_em_que_o_problema_apareceu}}, identifiquei o seguinte problema: {{descricao_do_problema}}. No momento, o produto está {{situacao_atual_do_produto}}. Quanto à classificação usada para o prazo legal, informo: {{tipo_do_produto}}.</w:t>
      </w:r>
    </w:p>
    <w:p>
      <w:pPr>
        <w:pStyle w:val="BodyText"/>
      </w:pPr>
      <w:r>
        <w:t xml:space="preserve">Os registros que consigo indicar sobre a compra e o problema são: {{evidencias_disponiveis}}. Esta carta não inclui documentos anexos. Se precisarem de comprovantes, informem quais são necessários e um canal seguro para enviá-los separadamente.</w:t>
      </w:r>
    </w:p>
    <w:p>
      <w:pPr>
        <w:pStyle w:val="BodyText"/>
      </w:pPr>
      <w:r>
        <w:t xml:space="preserve">Solicito o registro desta reclamação, a indicação do protocolo ou da ordem de serviço e as instruções para avaliação ou reparo. Peço que informem por escrito o prazo aplicável, o responsável pelo atendimento, como devo disponibilizar o produto e quem arcará com eventual custo conforme a lei e a garantia.</w:t>
      </w:r>
    </w:p>
    <w:p>
      <w:pPr>
        <w:pStyle w:val="BodyText"/>
      </w:pPr>
      <w:r>
        <w:t xml:space="preserve">Peço que o vício seja sanado no prazo legal aplicável. Se indicarem prazo contratual diferente, informem a cláusula correspondente e como esse prazo foi combinado.</w:t>
      </w:r>
    </w:p>
    <w:p>
      <w:pPr>
        <w:pStyle w:val="BodyText"/>
      </w:pPr>
      <w:r>
        <w:t xml:space="preserve">Sobre a possibilidade de uma solução imediata, informo o seguinte fato: {{circunstancia_especial}}. Peço que avaliem a aplicação do artigo 18, § 3º, do Código de Defesa do Consumidor, se pertinente.</w:t>
      </w:r>
    </w:p>
    <w:p>
      <w:pPr>
        <w:pStyle w:val="BodyText"/>
      </w:pPr>
      <w:r>
        <w:t xml:space="preserve">Se o vício não for sanado no prazo aplicável, ou se houver hipótese legal de escolha imediata, registro como preferência a seguinte solução, conforme as condições da legislação: {{solucao_preferida}}.</w:t>
      </w:r>
    </w:p>
    <w:p>
      <w:pPr>
        <w:pStyle w:val="BodyText"/>
      </w:pPr>
      <w:r>
        <w:t xml:space="preserve">Peço resposta para {{email}}. Se precisarem de algum dado adicional, informem qual é a finalidade e o canal seguro para enviá-lo.</w:t>
      </w:r>
    </w:p>
    <w:p>
      <w:pPr>
        <w:pStyle w:val="BodyText"/>
      </w:pPr>
      <w:r>
        <w:t xml:space="preserve">Atenciosamente,</w:t>
      </w:r>
    </w:p>
    <w:p>
      <w:pPr>
        <w:pStyle w:val="BodyText"/>
      </w:pPr>
      <w:r>
        <w:t xml:space="preserve">{{nome_completo}}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cs="Arial Unicode MS" w:eastAsia="Arial Unicode MS" w:hAnsi="Arial Unicode MS"/>
        <w:sz w:val="24"/>
        <w:szCs w:val="24"/>
        <w:lang w:bidi="ar-SA" w:eastAsia="zh-CN" w:val="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Arial Unicode MS" w:cs="Arial Unicode MS" w:eastAsia="Arial Unicode MS" w:hAnsi="Arial Unicode MS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="Arial Unicode MS" w:cs="Arial Unicode MS" w:eastAsia="Arial Unicode MS" w:hAnsi="Arial Unicode MS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Arial Unicode MS" w:cs="Arial Unicode MS" w:eastAsia="Arial Unicode MS" w:hAnsi="Arial Unicode MS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ascii="Arial Unicode MS" w:cs="Arial Unicode MS" w:eastAsia="Arial Unicode MS" w:hAnsi="Arial Unicode MS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Arial Unicode MS" w:cs="Arial Unicode MS" w:eastAsia="Arial Unicode MS" w:hAnsi="Arial Unicode MS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Arial Unicode MS" w:cs="Arial Unicode MS" w:eastAsia="Arial Unicode MS" w:hAnsi="Arial Unicode MS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Arial Unicode MS" w:cs="Arial Unicode MS" w:eastAsia="Arial Unicode MS" w:hAnsi="Arial Unicode MS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Arial Unicode MS" w:cs="Arial Unicode MS" w:eastAsia="Arial Unicode MS" w:hAnsi="Arial Unicode MS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Arial Unicode MS" w:cs="Arial Unicode MS" w:eastAsia="Arial Unicode MS" w:hAnsi="Arial Unicode MS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Arial Unicode MS" w:cs="Arial Unicode MS" w:eastAsia="Arial Unicode MS" w:hAnsi="Arial Unicode MS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Arial Unicode MS" w:cs="Arial Unicode MS" w:eastAsia="Arial Unicode MS" w:hAnsi="Arial Unicode MS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Arial Unicode MS" w:cs="Arial Unicode MS" w:eastAsia="Arial Unicode MS" w:hAnsi="Arial Unicode M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 Unicode MS" w:cs="Arial Unicode MS" w:eastAsia="Arial Unicode MS" w:hAnsi="Arial Unicode MS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off"/>
    </w:pPr>
  </w:style>
  <w:style w:customStyle="1" w:styleId="KeywordTok" w:type="character">
    <w:name w:val="KeywordTok"/>
    <w:basedOn w:val="VerbatimChar"/>
    <w:rPr>
      <w:b/>
      <w:color w:val="007020"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>
      <w:b/>
      <w:color w:val="008000"/>
    </w:rPr>
  </w:style>
  <w:style w:customStyle="1" w:styleId="CommentTok" w:type="character">
    <w:name w:val="CommentTok"/>
    <w:basedOn w:val="VerbatimChar"/>
    <w:rPr>
      <w:i/>
      <w:color w:val="60a0b0"/>
    </w:rPr>
  </w:style>
  <w:style w:customStyle="1" w:styleId="DocumentationTok" w:type="character">
    <w:name w:val="DocumentationTok"/>
    <w:basedOn w:val="VerbatimChar"/>
    <w:rPr>
      <w:i/>
      <w:color w:val="ba2121"/>
    </w:rPr>
  </w:style>
  <w:style w:customStyle="1" w:styleId="AnnotationTok" w:type="character">
    <w:name w:val="AnnotationTok"/>
    <w:basedOn w:val="VerbatimChar"/>
    <w:rPr>
      <w:b/>
      <w:i/>
      <w:color w:val="60a0b0"/>
    </w:rPr>
  </w:style>
  <w:style w:customStyle="1" w:styleId="CommentVarTok" w:type="character">
    <w:name w:val="CommentVarTok"/>
    <w:basedOn w:val="VerbatimChar"/>
    <w:rPr>
      <w:b/>
      <w:i/>
      <w:color w:val="60a0b0"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b/>
      <w:color w:val="007020"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>
      <w:color w:val="008000"/>
    </w:rPr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b/>
      <w:i/>
      <w:color w:val="60a0b0"/>
    </w:rPr>
  </w:style>
  <w:style w:customStyle="1" w:styleId="WarningTok" w:type="character">
    <w:name w:val="WarningTok"/>
    <w:basedOn w:val="VerbatimChar"/>
    <w:rPr>
      <w:b/>
      <w:i/>
      <w:color w:val="60a0b0"/>
    </w:rPr>
  </w:style>
  <w:style w:customStyle="1" w:styleId="AlertTok" w:type="character">
    <w:name w:val="AlertTok"/>
    <w:basedOn w:val="VerbatimChar"/>
    <w:rPr>
      <w:b/>
      <w:color w:val="ff0000"/>
    </w:rPr>
  </w:style>
  <w:style w:customStyle="1" w:styleId="ErrorTok" w:type="character">
    <w:name w:val="ErrorTok"/>
    <w:basedOn w:val="VerbatimChar"/>
    <w:rPr>
      <w:b/>
      <w:color w:val="ff0000"/>
    </w:rPr>
  </w:style>
  <w:style w:customStyle="1" w:styleId="NormalTok" w:type="character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2000-01-01T00:00:00Z</dcterms:created>
  <dcterms:modified xsi:type="dcterms:W3CDTF">2000-01-01T00:00:00Z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